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sz w:val="43"/>
          <w:szCs w:val="43"/>
        </w:rPr>
      </w:pPr>
      <w:r w:rsidRPr="00EA2626">
        <w:rPr>
          <w:rFonts w:ascii="Comic Sans MS" w:hAnsi="Comic Sans MS" w:cs="Arial"/>
          <w:color w:val="000000"/>
          <w:sz w:val="43"/>
          <w:szCs w:val="43"/>
        </w:rPr>
        <w:t>9</w:t>
      </w:r>
      <w:r w:rsidRPr="00EA2626">
        <w:rPr>
          <w:rFonts w:ascii="Comic Sans MS" w:hAnsi="Comic Sans MS" w:cs="Arial"/>
          <w:color w:val="000000"/>
          <w:sz w:val="43"/>
          <w:szCs w:val="43"/>
          <w:vertAlign w:val="superscript"/>
        </w:rPr>
        <w:t>th</w:t>
      </w:r>
      <w:r w:rsidRPr="00EA2626">
        <w:rPr>
          <w:rFonts w:ascii="Comic Sans MS" w:hAnsi="Comic Sans MS" w:cs="Arial"/>
          <w:color w:val="000000"/>
          <w:sz w:val="43"/>
          <w:szCs w:val="43"/>
        </w:rPr>
        <w:t xml:space="preserve"> Grade Health </w:t>
      </w:r>
      <w:r w:rsidRPr="00EA2626">
        <w:rPr>
          <w:rFonts w:ascii="Comic Sans MS" w:hAnsi="Comic Sans MS" w:cs="Arial"/>
          <w:color w:val="000000"/>
          <w:sz w:val="43"/>
          <w:szCs w:val="43"/>
        </w:rPr>
        <w:t>Syllabus</w:t>
      </w: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 w:firstLine="630"/>
        <w:jc w:val="center"/>
        <w:rPr>
          <w:rFonts w:ascii="Comic Sans MS" w:hAnsi="Comic Sans MS" w:cs="Arial"/>
          <w:color w:val="000000"/>
          <w:sz w:val="43"/>
          <w:szCs w:val="43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36"/>
          <w:szCs w:val="36"/>
        </w:rPr>
      </w:pPr>
      <w:r w:rsidRPr="00EA2626">
        <w:rPr>
          <w:rFonts w:ascii="Comic Sans MS" w:hAnsi="Comic Sans MS" w:cs="Arial"/>
          <w:color w:val="000000"/>
          <w:sz w:val="36"/>
          <w:szCs w:val="36"/>
        </w:rPr>
        <w:t>Health is requirement for graduation and upon satisfactory completion the student will receive 1⁄2 credit.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  <w:r w:rsidRPr="00EA2626">
        <w:rPr>
          <w:rFonts w:ascii="Comic Sans MS" w:hAnsi="Comic Sans MS" w:cs="Arial"/>
          <w:b/>
          <w:bCs/>
          <w:color w:val="000000"/>
          <w:sz w:val="31"/>
          <w:szCs w:val="31"/>
        </w:rPr>
        <w:t>Course Topics</w:t>
      </w: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Wellness/Fitness, Nutrition, Substance Abuse, Violence Prevention, Communicable Diseases, Family Life, Cardiovascular System, First Aid/CPR and Community Health and Wellness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  <w:r>
        <w:rPr>
          <w:rFonts w:ascii="Comic Sans MS" w:hAnsi="Comic Sans MS" w:cs="Arial"/>
          <w:b/>
          <w:bCs/>
          <w:color w:val="000000"/>
          <w:sz w:val="31"/>
          <w:szCs w:val="31"/>
        </w:rPr>
        <w:t>Website</w:t>
      </w: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Students should check the Health and Physical Education website for missed assignments or possible review information. In addition, there is an online Glencoe text with review information.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  <w:r w:rsidRPr="00EA2626">
        <w:rPr>
          <w:rFonts w:ascii="Comic Sans MS" w:hAnsi="Comic Sans MS" w:cs="Arial"/>
          <w:b/>
          <w:bCs/>
          <w:color w:val="000000"/>
          <w:sz w:val="31"/>
          <w:szCs w:val="31"/>
        </w:rPr>
        <w:t>Textbook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Glencoe Health </w:t>
      </w: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Times New Roman"/>
          <w:color w:val="000000"/>
        </w:rPr>
        <w:t xml:space="preserve">First Aid * </w:t>
      </w:r>
      <w:r w:rsidRPr="00EA2626">
        <w:rPr>
          <w:rFonts w:ascii="Comic Sans MS" w:hAnsi="Comic Sans MS" w:cs="Arial"/>
          <w:color w:val="000000"/>
        </w:rPr>
        <w:t>American Red Cross-Responding to Emergencies</w:t>
      </w: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Health Textbooks will not be assigned to students but maybe checked out as needed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1"/>
          <w:szCs w:val="31"/>
        </w:rPr>
      </w:pPr>
      <w:r w:rsidRPr="00EA2626">
        <w:rPr>
          <w:rFonts w:ascii="Comic Sans MS" w:hAnsi="Comic Sans MS" w:cs="Arial"/>
          <w:b/>
          <w:bCs/>
          <w:color w:val="000000"/>
          <w:sz w:val="31"/>
          <w:szCs w:val="31"/>
        </w:rPr>
        <w:t>Grading</w:t>
      </w: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1. G</w:t>
      </w:r>
      <w:r w:rsidRPr="00EA2626">
        <w:rPr>
          <w:rFonts w:ascii="Comic Sans MS" w:hAnsi="Comic Sans MS" w:cs="Times New Roman"/>
          <w:color w:val="000000"/>
        </w:rPr>
        <w:t xml:space="preserve">rading scale: A 93-100, A- 90-92, </w:t>
      </w:r>
      <w:proofErr w:type="spellStart"/>
      <w:r w:rsidRPr="00EA2626">
        <w:rPr>
          <w:rFonts w:ascii="Comic Sans MS" w:hAnsi="Comic Sans MS" w:cs="Times New Roman"/>
          <w:color w:val="000000"/>
        </w:rPr>
        <w:t>Bt</w:t>
      </w:r>
      <w:proofErr w:type="spellEnd"/>
      <w:r w:rsidRPr="00EA2626">
        <w:rPr>
          <w:rFonts w:ascii="Comic Sans MS" w:hAnsi="Comic Sans MS" w:cs="Times New Roman"/>
          <w:color w:val="000000"/>
        </w:rPr>
        <w:t xml:space="preserve"> 87-89, B 83-86, B- 80-82, Ct 77-79, C 73-76, C- 70-72, D 64-69, F below 64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2</w:t>
      </w:r>
      <w:r w:rsidRPr="00EA2626">
        <w:rPr>
          <w:rFonts w:ascii="Comic Sans MS" w:hAnsi="Comic Sans MS" w:cs="Arial"/>
          <w:color w:val="000000"/>
        </w:rPr>
        <w:t xml:space="preserve">. All make-up work for absences must be completed within 3 days (HCS policy). The student is responsible for getting the assignments. 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********************************************************************************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_____________________________________ Print----Parent/Guardian Signature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_____________________________________ E-mail address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_____________________________________ Telephone number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A2626">
        <w:rPr>
          <w:rFonts w:ascii="Comic Sans MS" w:hAnsi="Comic Sans MS" w:cs="Arial"/>
          <w:color w:val="000000"/>
        </w:rPr>
        <w:t>____________________________ Print-----Student Signature</w:t>
      </w:r>
    </w:p>
    <w:p w:rsid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A2626" w:rsidRPr="00EA2626" w:rsidRDefault="00EA2626" w:rsidP="00EA2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bookmarkStart w:id="0" w:name="_GoBack"/>
    </w:p>
    <w:bookmarkEnd w:id="0"/>
    <w:p w:rsidR="00796F1D" w:rsidRPr="00EA2626" w:rsidRDefault="00EA2626" w:rsidP="00EA2626">
      <w:pPr>
        <w:rPr>
          <w:rFonts w:ascii="Comic Sans MS" w:hAnsi="Comic Sans MS"/>
        </w:rPr>
      </w:pPr>
      <w:r w:rsidRPr="00EA2626">
        <w:rPr>
          <w:rFonts w:ascii="Comic Sans MS" w:hAnsi="Comic Sans MS" w:cs="Arial"/>
          <w:color w:val="000000"/>
        </w:rPr>
        <w:t>Please sign and place as the first page in your Health notebook.</w:t>
      </w:r>
    </w:p>
    <w:sectPr w:rsidR="00796F1D" w:rsidRPr="00EA2626" w:rsidSect="00EA2626">
      <w:pgSz w:w="12240" w:h="15840"/>
      <w:pgMar w:top="54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6"/>
    <w:rsid w:val="007342DB"/>
    <w:rsid w:val="00796F1D"/>
    <w:rsid w:val="00E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Macintosh Word</Application>
  <DocSecurity>0</DocSecurity>
  <Lines>9</Lines>
  <Paragraphs>2</Paragraphs>
  <ScaleCrop>false</ScaleCrop>
  <Company>Hampton City Schools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2012-11-15T15:30:00Z</dcterms:created>
  <dcterms:modified xsi:type="dcterms:W3CDTF">2012-11-15T15:37:00Z</dcterms:modified>
</cp:coreProperties>
</file>